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220D88">
        <w:rPr>
          <w:rFonts w:ascii="Verdana" w:hAnsi="Verdana"/>
          <w:sz w:val="22"/>
          <w:szCs w:val="22"/>
        </w:rPr>
        <w:t xml:space="preserve">nek veřejné zakázky s názvem </w:t>
      </w:r>
      <w:r w:rsidR="00220D88" w:rsidRPr="008C7A65">
        <w:rPr>
          <w:rFonts w:ascii="Verdana" w:hAnsi="Verdana"/>
          <w:b/>
          <w:sz w:val="20"/>
          <w:szCs w:val="20"/>
        </w:rPr>
        <w:t>„Nákup mechanického kolejového zvedáku pro OŘ Praha 2023“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220D88" w:rsidRPr="00220D88">
        <w:rPr>
          <w:rFonts w:ascii="Verdana" w:hAnsi="Verdana"/>
          <w:sz w:val="22"/>
          <w:szCs w:val="22"/>
        </w:rPr>
        <w:t>Kupní smlouvu</w:t>
      </w:r>
      <w:r w:rsidRPr="00220D88">
        <w:rPr>
          <w:rFonts w:ascii="Verdana" w:hAnsi="Verdana"/>
          <w:sz w:val="22"/>
          <w:szCs w:val="22"/>
        </w:rPr>
        <w:t xml:space="preserve"> </w:t>
      </w:r>
      <w:r w:rsidR="00EA29B1">
        <w:rPr>
          <w:rFonts w:ascii="Verdana" w:hAnsi="Verdana"/>
          <w:sz w:val="22"/>
          <w:szCs w:val="22"/>
        </w:rPr>
        <w:t>a všechny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20D88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8C7A65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36B2C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19</cp:revision>
  <dcterms:created xsi:type="dcterms:W3CDTF">2018-11-26T13:29:00Z</dcterms:created>
  <dcterms:modified xsi:type="dcterms:W3CDTF">2023-04-06T06:50:00Z</dcterms:modified>
</cp:coreProperties>
</file>